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952B3">
        <w:rPr>
          <w:rFonts w:cs="Arial"/>
          <w:b/>
          <w:sz w:val="18"/>
          <w:szCs w:val="18"/>
          <w:lang w:val="en-ZA"/>
        </w:rPr>
        <w:t>6</w:t>
      </w:r>
      <w:r>
        <w:rPr>
          <w:rFonts w:cs="Arial"/>
          <w:b/>
          <w:sz w:val="18"/>
          <w:szCs w:val="18"/>
          <w:lang w:val="en-ZA"/>
        </w:rPr>
        <w:t xml:space="preserve"> August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59439A">
        <w:rPr>
          <w:rFonts w:cs="Arial"/>
          <w:b/>
          <w:i/>
          <w:sz w:val="18"/>
          <w:szCs w:val="18"/>
          <w:lang w:val="en-ZA"/>
        </w:rPr>
        <w:t>LTD</w:t>
      </w:r>
      <w:r w:rsidR="0059439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6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59439A" w:rsidRPr="0059439A">
        <w:rPr>
          <w:rFonts w:cs="Arial"/>
          <w:b/>
          <w:sz w:val="18"/>
          <w:szCs w:val="18"/>
          <w:lang w:val="en-GB"/>
        </w:rPr>
        <w:t>Structured Note Programme</w:t>
      </w:r>
      <w:r w:rsidR="0059439A">
        <w:rPr>
          <w:rFonts w:cs="Arial"/>
          <w:sz w:val="18"/>
          <w:szCs w:val="18"/>
          <w:lang w:val="en-GB"/>
        </w:rPr>
        <w:t xml:space="preserve"> dated </w:t>
      </w:r>
      <w:r w:rsidR="0059439A" w:rsidRPr="0059439A">
        <w:rPr>
          <w:rFonts w:cs="Arial"/>
          <w:b/>
          <w:sz w:val="18"/>
          <w:szCs w:val="18"/>
          <w:lang w:val="en-GB"/>
        </w:rPr>
        <w:t>1 February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5579E5">
        <w:rPr>
          <w:rFonts w:cs="Arial"/>
          <w:b/>
          <w:sz w:val="18"/>
          <w:szCs w:val="18"/>
          <w:lang w:val="en-ZA"/>
        </w:rPr>
        <w:t xml:space="preserve">CPI Linked Note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</w:t>
      </w:r>
      <w:bookmarkStart w:id="0" w:name="_GoBack"/>
      <w:bookmarkEnd w:id="0"/>
      <w:r w:rsidRPr="007A14BD">
        <w:rPr>
          <w:rFonts w:cs="Arial"/>
          <w:b/>
          <w:sz w:val="18"/>
          <w:szCs w:val="18"/>
          <w:lang w:val="en-ZA"/>
        </w:rPr>
        <w:t>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59439A" w:rsidRPr="0059439A">
        <w:rPr>
          <w:rFonts w:cs="Arial"/>
          <w:sz w:val="18"/>
          <w:szCs w:val="18"/>
          <w:lang w:val="en-ZA"/>
        </w:rPr>
        <w:t>R</w:t>
      </w:r>
      <w:r w:rsidR="005579E5" w:rsidRPr="005579E5">
        <w:rPr>
          <w:rFonts w:cs="Arial"/>
          <w:sz w:val="18"/>
          <w:szCs w:val="18"/>
          <w:lang w:val="en-ZA"/>
        </w:rPr>
        <w:t>32, 521,792,565.71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SSN011</w:t>
      </w:r>
    </w:p>
    <w:p w:rsidR="00ED5724" w:rsidRPr="0029176C" w:rsidRDefault="00ED5724" w:rsidP="00ED572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ED5724" w:rsidRPr="0029176C" w:rsidRDefault="00ED5724" w:rsidP="00ED572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R239</w:t>
      </w:r>
      <w:r>
        <w:rPr>
          <w:rFonts w:cs="Arial"/>
          <w:sz w:val="18"/>
          <w:szCs w:val="18"/>
          <w:lang w:val="en-ZA"/>
        </w:rPr>
        <w:t>, 999,250.00</w:t>
      </w:r>
    </w:p>
    <w:p w:rsidR="00ED5724" w:rsidRPr="00924A0B" w:rsidRDefault="00ED5724" w:rsidP="00ED5724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Rate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2.00% </w:t>
      </w:r>
      <w:proofErr w:type="spellStart"/>
      <w:r>
        <w:rPr>
          <w:rFonts w:cs="Arial"/>
          <w:sz w:val="18"/>
          <w:szCs w:val="18"/>
          <w:lang w:val="en-ZA"/>
        </w:rPr>
        <w:t>nacs</w:t>
      </w:r>
      <w:proofErr w:type="spellEnd"/>
      <w:r>
        <w:rPr>
          <w:rFonts w:cs="Arial"/>
          <w:sz w:val="18"/>
          <w:szCs w:val="18"/>
          <w:lang w:val="en-ZA"/>
        </w:rPr>
        <w:t>, adjusted by the CPI Index Ratio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59439A">
        <w:rPr>
          <w:rFonts w:cs="Arial"/>
          <w:b/>
          <w:sz w:val="18"/>
          <w:szCs w:val="18"/>
          <w:lang w:val="en-ZA"/>
        </w:rPr>
        <w:t>Indicator</w:t>
      </w:r>
      <w:r w:rsidR="0059439A">
        <w:rPr>
          <w:rFonts w:cs="Arial"/>
          <w:b/>
          <w:sz w:val="18"/>
          <w:szCs w:val="18"/>
          <w:lang w:val="en-ZA"/>
        </w:rPr>
        <w:tab/>
      </w:r>
      <w:r w:rsidR="005579E5">
        <w:rPr>
          <w:rFonts w:cs="Arial"/>
          <w:sz w:val="18"/>
          <w:szCs w:val="18"/>
          <w:lang w:val="en-ZA"/>
        </w:rPr>
        <w:t xml:space="preserve">Inflation </w:t>
      </w:r>
      <w:r w:rsidR="001632F4">
        <w:rPr>
          <w:rFonts w:cs="Arial"/>
          <w:sz w:val="18"/>
          <w:szCs w:val="18"/>
          <w:lang w:val="en-ZA"/>
        </w:rPr>
        <w:t>Linked (</w:t>
      </w:r>
      <w:r w:rsidR="005579E5">
        <w:rPr>
          <w:rFonts w:cs="Arial"/>
          <w:sz w:val="18"/>
          <w:szCs w:val="18"/>
          <w:lang w:val="en-ZA"/>
        </w:rPr>
        <w:t>CPI)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C1371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2025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January, 21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January, 31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January, 20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August 2012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January 2013</w:t>
      </w:r>
    </w:p>
    <w:p w:rsidR="005579E5" w:rsidRPr="0029176C" w:rsidRDefault="005579E5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b/>
          <w:sz w:val="18"/>
          <w:szCs w:val="18"/>
          <w:lang w:val="en-ZA"/>
        </w:rPr>
        <w:t>Base CPI</w:t>
      </w:r>
      <w:r>
        <w:rPr>
          <w:b/>
          <w:sz w:val="18"/>
          <w:szCs w:val="18"/>
          <w:lang w:val="en-ZA"/>
        </w:rPr>
        <w:tab/>
      </w:r>
      <w:r w:rsidR="00ED5724">
        <w:rPr>
          <w:sz w:val="18"/>
          <w:szCs w:val="18"/>
          <w:lang w:val="en-ZA"/>
        </w:rPr>
        <w:t>122.64839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ZAG000097882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D5724" w:rsidRDefault="00ED5724" w:rsidP="00ED572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ED5724" w:rsidRDefault="00ED5724" w:rsidP="00ED572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ED5724" w:rsidRDefault="00ED5724" w:rsidP="00ED572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Janine Lawlor</w:t>
      </w:r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  <w:t>+27 11 378 7985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2F4" w:rsidRDefault="001632F4">
      <w:r>
        <w:separator/>
      </w:r>
    </w:p>
  </w:endnote>
  <w:endnote w:type="continuationSeparator" w:id="0">
    <w:p w:rsidR="001632F4" w:rsidRDefault="0016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F4" w:rsidRDefault="001632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F4" w:rsidRDefault="001632F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632F4" w:rsidRDefault="001632F4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D572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D5724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1632F4" w:rsidRDefault="001632F4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632F4" w:rsidRPr="00C94EA6" w:rsidRDefault="001632F4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F4" w:rsidRPr="000575E4" w:rsidRDefault="001632F4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1632F4" w:rsidRPr="0061041F">
      <w:tc>
        <w:tcPr>
          <w:tcW w:w="1335" w:type="dxa"/>
        </w:tcPr>
        <w:p w:rsidR="001632F4" w:rsidRPr="0061041F" w:rsidRDefault="001632F4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632F4" w:rsidRPr="0061041F" w:rsidRDefault="001632F4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1632F4" w:rsidRDefault="001632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2F4" w:rsidRDefault="001632F4">
      <w:r>
        <w:separator/>
      </w:r>
    </w:p>
  </w:footnote>
  <w:footnote w:type="continuationSeparator" w:id="0">
    <w:p w:rsidR="001632F4" w:rsidRDefault="00163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F4" w:rsidRDefault="001632F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632F4" w:rsidRDefault="001632F4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F4" w:rsidRDefault="00ED572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632F4" w:rsidRDefault="001632F4" w:rsidP="00EF6146">
                <w:pPr>
                  <w:jc w:val="right"/>
                </w:pPr>
              </w:p>
              <w:p w:rsidR="001632F4" w:rsidRDefault="001632F4" w:rsidP="00EF6146">
                <w:pPr>
                  <w:jc w:val="right"/>
                </w:pPr>
              </w:p>
              <w:p w:rsidR="001632F4" w:rsidRDefault="001632F4" w:rsidP="00EF6146">
                <w:pPr>
                  <w:jc w:val="right"/>
                </w:pPr>
              </w:p>
              <w:p w:rsidR="001632F4" w:rsidRDefault="001632F4" w:rsidP="00EF6146">
                <w:pPr>
                  <w:jc w:val="right"/>
                </w:pPr>
              </w:p>
              <w:p w:rsidR="001632F4" w:rsidRDefault="001632F4" w:rsidP="00EF6146">
                <w:pPr>
                  <w:jc w:val="right"/>
                </w:pPr>
              </w:p>
              <w:p w:rsidR="001632F4" w:rsidRDefault="001632F4" w:rsidP="00EF6146">
                <w:pPr>
                  <w:jc w:val="right"/>
                </w:pPr>
              </w:p>
              <w:p w:rsidR="001632F4" w:rsidRPr="000575E4" w:rsidRDefault="001632F4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632F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632F4" w:rsidRPr="0061041F" w:rsidRDefault="001632F4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 wp14:anchorId="32904F9A" wp14:editId="654A90D3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1632F4" w:rsidRPr="00866D23" w:rsidRDefault="001632F4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Pr="000575E4" w:rsidRDefault="001632F4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632F4" w:rsidRPr="0061041F">
      <w:trPr>
        <w:trHeight w:hRule="exact" w:val="2342"/>
        <w:jc w:val="right"/>
      </w:trPr>
      <w:tc>
        <w:tcPr>
          <w:tcW w:w="9752" w:type="dxa"/>
        </w:tcPr>
        <w:p w:rsidR="001632F4" w:rsidRPr="0061041F" w:rsidRDefault="001632F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1CDE80CC" wp14:editId="1EFFD001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32F4" w:rsidRPr="00866D23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Pr="00EF6146" w:rsidRDefault="001632F4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2F4" w:rsidRDefault="00ED572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632F4" w:rsidRDefault="001632F4" w:rsidP="00BD2E91">
                <w:pPr>
                  <w:jc w:val="right"/>
                </w:pPr>
              </w:p>
              <w:p w:rsidR="001632F4" w:rsidRDefault="001632F4" w:rsidP="00BD2E91">
                <w:pPr>
                  <w:jc w:val="right"/>
                </w:pPr>
              </w:p>
              <w:p w:rsidR="001632F4" w:rsidRDefault="001632F4" w:rsidP="00BD2E91">
                <w:pPr>
                  <w:jc w:val="right"/>
                </w:pPr>
              </w:p>
              <w:p w:rsidR="001632F4" w:rsidRDefault="001632F4" w:rsidP="00BD2E91">
                <w:pPr>
                  <w:jc w:val="right"/>
                </w:pPr>
              </w:p>
              <w:p w:rsidR="001632F4" w:rsidRDefault="001632F4" w:rsidP="00BD2E91">
                <w:pPr>
                  <w:jc w:val="right"/>
                </w:pPr>
              </w:p>
              <w:p w:rsidR="001632F4" w:rsidRDefault="001632F4" w:rsidP="00BD2E91">
                <w:pPr>
                  <w:jc w:val="right"/>
                </w:pPr>
              </w:p>
              <w:p w:rsidR="001632F4" w:rsidRPr="000575E4" w:rsidRDefault="001632F4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1632F4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632F4" w:rsidRPr="0061041F" w:rsidRDefault="001632F4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632F4" w:rsidRPr="00866D23" w:rsidRDefault="001632F4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Pr="000575E4" w:rsidRDefault="001632F4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1632F4" w:rsidRPr="0061041F">
      <w:trPr>
        <w:trHeight w:hRule="exact" w:val="2342"/>
        <w:jc w:val="right"/>
      </w:trPr>
      <w:tc>
        <w:tcPr>
          <w:tcW w:w="9752" w:type="dxa"/>
        </w:tcPr>
        <w:p w:rsidR="001632F4" w:rsidRPr="0061041F" w:rsidRDefault="001632F4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1632F4" w:rsidRPr="00866D23" w:rsidRDefault="001632F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632F4" w:rsidRPr="000575E4" w:rsidRDefault="001632F4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1632F4" w:rsidRPr="0061041F">
      <w:tc>
        <w:tcPr>
          <w:tcW w:w="9752" w:type="dxa"/>
        </w:tcPr>
        <w:p w:rsidR="001632F4" w:rsidRPr="0061041F" w:rsidRDefault="001632F4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1632F4" w:rsidRDefault="001632F4"/>
  <w:p w:rsidR="001632F4" w:rsidRDefault="001632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632F4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2B3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579E5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439A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1371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7B68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E6525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39D6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5724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8922620-D32A-4C53-BBD3-6E9244F1E111}"/>
</file>

<file path=customXml/itemProps2.xml><?xml version="1.0" encoding="utf-8"?>
<ds:datastoreItem xmlns:ds="http://schemas.openxmlformats.org/officeDocument/2006/customXml" ds:itemID="{AFFB2157-A3E8-4FAC-AB99-B2ED842C0197}"/>
</file>

<file path=customXml/itemProps3.xml><?xml version="1.0" encoding="utf-8"?>
<ds:datastoreItem xmlns:ds="http://schemas.openxmlformats.org/officeDocument/2006/customXml" ds:itemID="{93CCD041-17B3-4D2A-A7C7-DB8C63F8806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49</TotalTime>
  <Pages>1</Pages>
  <Words>198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Listing-SSN011-06Aug2012</dc:title>
  <dc:subject/>
  <dc:creator>Johannesburg Stock Exchange</dc:creator>
  <cp:keywords/>
  <cp:lastModifiedBy>Kea Sape</cp:lastModifiedBy>
  <cp:revision>15</cp:revision>
  <cp:lastPrinted>2012-01-03T09:35:00Z</cp:lastPrinted>
  <dcterms:created xsi:type="dcterms:W3CDTF">2012-03-13T10:41:00Z</dcterms:created>
  <dcterms:modified xsi:type="dcterms:W3CDTF">2012-08-06T08:03:00Z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